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76382D" w14:paraId="7A1CDF3B" w14:textId="77777777" w:rsidTr="006F1F2A">
        <w:trPr>
          <w:trHeight w:val="1831"/>
        </w:trPr>
        <w:tc>
          <w:tcPr>
            <w:tcW w:w="4395" w:type="dxa"/>
          </w:tcPr>
          <w:p w14:paraId="4911898B" w14:textId="77777777" w:rsidR="0076382D" w:rsidRDefault="0076382D" w:rsidP="006F1F2A">
            <w:pPr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952">
              <w:rPr>
                <w:rFonts w:ascii="Times New Roman" w:hAnsi="Times New Roman"/>
                <w:bCs/>
                <w:sz w:val="28"/>
                <w:szCs w:val="28"/>
              </w:rPr>
              <w:t>ОДОБРЕНО</w:t>
            </w:r>
          </w:p>
          <w:p w14:paraId="40D66852" w14:textId="77777777" w:rsidR="0076382D" w:rsidRPr="00646952" w:rsidRDefault="0076382D" w:rsidP="006F1F2A">
            <w:pPr>
              <w:spacing w:before="120" w:after="0" w:line="24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952">
              <w:rPr>
                <w:rFonts w:ascii="Times New Roman" w:hAnsi="Times New Roman"/>
                <w:bCs/>
                <w:sz w:val="28"/>
                <w:szCs w:val="28"/>
              </w:rPr>
              <w:t xml:space="preserve">Комиссией </w:t>
            </w:r>
            <w:r w:rsidRPr="0064695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по противодействию коррупции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(протокол </w:t>
            </w:r>
            <w:r w:rsidRPr="0067513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от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«23» мая 2025 года </w:t>
            </w:r>
            <w:r w:rsidRPr="0067513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4819" w:type="dxa"/>
          </w:tcPr>
          <w:p w14:paraId="7C6CEEEC" w14:textId="43354669" w:rsidR="0076382D" w:rsidRPr="0067513B" w:rsidRDefault="0076382D" w:rsidP="006F1F2A">
            <w:pPr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513B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 2</w:t>
            </w:r>
          </w:p>
          <w:p w14:paraId="7A16CB77" w14:textId="7EBA2EC8" w:rsidR="0076382D" w:rsidRDefault="0076382D" w:rsidP="006F1F2A">
            <w:pPr>
              <w:spacing w:before="120" w:after="0" w:line="240" w:lineRule="exact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67513B">
              <w:rPr>
                <w:rFonts w:ascii="Times New Roman" w:hAnsi="Times New Roman"/>
                <w:bCs/>
                <w:sz w:val="28"/>
                <w:szCs w:val="28"/>
              </w:rPr>
              <w:t xml:space="preserve">к приказу </w:t>
            </w:r>
            <w:r w:rsidRPr="0067513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br/>
            </w:r>
            <w:r w:rsidRPr="0067513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от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«</w:t>
            </w:r>
            <w:r w:rsidR="00143B8E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30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»</w:t>
            </w:r>
            <w:r w:rsidR="00143B8E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мая 2025 года </w:t>
            </w:r>
            <w:r w:rsidRPr="0067513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№ </w:t>
            </w:r>
            <w:r w:rsidR="00143B8E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22</w:t>
            </w:r>
            <w:bookmarkStart w:id="0" w:name="_GoBack"/>
            <w:bookmarkEnd w:id="0"/>
          </w:p>
          <w:p w14:paraId="57889E9F" w14:textId="77777777" w:rsidR="0076382D" w:rsidRPr="00E752B9" w:rsidRDefault="0076382D" w:rsidP="006F1F2A">
            <w:pPr>
              <w:tabs>
                <w:tab w:val="left" w:pos="-2520"/>
              </w:tabs>
              <w:spacing w:after="0" w:line="24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«</w:t>
            </w:r>
            <w:r w:rsidRPr="00E752B9">
              <w:rPr>
                <w:rFonts w:ascii="Times New Roman" w:eastAsia="Times New Roman" w:hAnsi="Times New Roman"/>
                <w:bCs/>
                <w:sz w:val="28"/>
                <w:szCs w:val="28"/>
              </w:rPr>
              <w:t>Об утверждении Перечня коррупционно-опасных функций, Перечня должностей ГАУ «Госэкспертиза Новгородской области», замещение которых связано</w:t>
            </w:r>
          </w:p>
          <w:p w14:paraId="2F3A267C" w14:textId="77777777" w:rsidR="0076382D" w:rsidRPr="00E752B9" w:rsidRDefault="0076382D" w:rsidP="006F1F2A">
            <w:pPr>
              <w:tabs>
                <w:tab w:val="left" w:pos="-2520"/>
              </w:tabs>
              <w:spacing w:after="0" w:line="24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752B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 коррупционными рисками, Карты коррупционных рисков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Pr="00E752B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64E32C06" w14:textId="77777777" w:rsidR="0076382D" w:rsidRPr="0067513B" w:rsidRDefault="0076382D" w:rsidP="006F1F2A">
            <w:pPr>
              <w:spacing w:before="120" w:after="0" w:line="240" w:lineRule="exact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5EAD0E8E" w14:textId="37B6B1F0" w:rsidR="006E0CAA" w:rsidRPr="0076382D" w:rsidRDefault="006E0CAA" w:rsidP="006E0CAA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6382D">
        <w:rPr>
          <w:rFonts w:ascii="Times New Roman" w:hAnsi="Times New Roman"/>
          <w:b/>
          <w:bCs/>
          <w:sz w:val="28"/>
          <w:szCs w:val="28"/>
        </w:rPr>
        <w:t>Перечень должностей</w:t>
      </w:r>
      <w:r w:rsidR="001072DF" w:rsidRPr="0076382D">
        <w:rPr>
          <w:rFonts w:ascii="Times New Roman" w:hAnsi="Times New Roman"/>
          <w:b/>
          <w:bCs/>
          <w:sz w:val="28"/>
          <w:szCs w:val="28"/>
        </w:rPr>
        <w:t xml:space="preserve">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</w:r>
      <w:r w:rsidRPr="0076382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072DF" w:rsidRPr="0076382D">
        <w:rPr>
          <w:rFonts w:ascii="Times New Roman" w:hAnsi="Times New Roman"/>
          <w:b/>
          <w:bCs/>
          <w:sz w:val="28"/>
          <w:szCs w:val="28"/>
        </w:rPr>
        <w:t xml:space="preserve">замещение которых </w:t>
      </w:r>
      <w:r w:rsidRPr="0076382D">
        <w:rPr>
          <w:rFonts w:ascii="Times New Roman" w:hAnsi="Times New Roman"/>
          <w:b/>
          <w:bCs/>
          <w:sz w:val="28"/>
          <w:szCs w:val="28"/>
        </w:rPr>
        <w:t>связан</w:t>
      </w:r>
      <w:r w:rsidR="001072DF" w:rsidRPr="0076382D">
        <w:rPr>
          <w:rFonts w:ascii="Times New Roman" w:hAnsi="Times New Roman"/>
          <w:b/>
          <w:bCs/>
          <w:sz w:val="28"/>
          <w:szCs w:val="28"/>
        </w:rPr>
        <w:t>о</w:t>
      </w:r>
      <w:r w:rsidRPr="0076382D">
        <w:rPr>
          <w:rFonts w:ascii="Times New Roman" w:hAnsi="Times New Roman"/>
          <w:b/>
          <w:bCs/>
          <w:sz w:val="28"/>
          <w:szCs w:val="28"/>
        </w:rPr>
        <w:t xml:space="preserve"> с коррупционными рисками </w:t>
      </w:r>
    </w:p>
    <w:tbl>
      <w:tblPr>
        <w:tblStyle w:val="a3"/>
        <w:tblW w:w="9749" w:type="dxa"/>
        <w:tblLook w:val="04A0" w:firstRow="1" w:lastRow="0" w:firstColumn="1" w:lastColumn="0" w:noHBand="0" w:noVBand="1"/>
      </w:tblPr>
      <w:tblGrid>
        <w:gridCol w:w="704"/>
        <w:gridCol w:w="2100"/>
        <w:gridCol w:w="3685"/>
        <w:gridCol w:w="3260"/>
      </w:tblGrid>
      <w:tr w:rsidR="00DB73DA" w:rsidRPr="00640C16" w14:paraId="72164F24" w14:textId="77777777" w:rsidTr="00D666CC">
        <w:tc>
          <w:tcPr>
            <w:tcW w:w="704" w:type="dxa"/>
          </w:tcPr>
          <w:p w14:paraId="5FA03516" w14:textId="2D7602E9" w:rsidR="00D514E7" w:rsidRPr="00640C16" w:rsidRDefault="001A7860" w:rsidP="00C53AA3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100" w:type="dxa"/>
          </w:tcPr>
          <w:p w14:paraId="20217C0A" w14:textId="3D9FAE67" w:rsidR="00D514E7" w:rsidRPr="00640C16" w:rsidRDefault="001A7860" w:rsidP="00C53AA3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3685" w:type="dxa"/>
          </w:tcPr>
          <w:p w14:paraId="3FA04674" w14:textId="72DA191A" w:rsidR="00D514E7" w:rsidRPr="00640C16" w:rsidRDefault="001A7860" w:rsidP="00DB73DA">
            <w:pPr>
              <w:spacing w:after="0" w:line="240" w:lineRule="exact"/>
              <w:ind w:left="-105" w:firstLine="105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Коррупционно-опасные функции</w:t>
            </w:r>
          </w:p>
        </w:tc>
        <w:tc>
          <w:tcPr>
            <w:tcW w:w="3260" w:type="dxa"/>
          </w:tcPr>
          <w:p w14:paraId="02BB9A2D" w14:textId="39F155B6" w:rsidR="00D514E7" w:rsidRPr="00640C16" w:rsidRDefault="001A7860" w:rsidP="00C53AA3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Перечень должностей, замещение которых связано с коррупционными рисками</w:t>
            </w:r>
          </w:p>
        </w:tc>
      </w:tr>
    </w:tbl>
    <w:p w14:paraId="7AE52FC3" w14:textId="77777777" w:rsidR="00C53AA3" w:rsidRPr="00640C16" w:rsidRDefault="00C53AA3" w:rsidP="00C53AA3">
      <w:pPr>
        <w:spacing w:after="0" w:line="20" w:lineRule="exact"/>
        <w:contextualSpacing/>
        <w:rPr>
          <w:rFonts w:ascii="Times New Roman" w:hAnsi="Times New Roman"/>
        </w:rPr>
      </w:pPr>
    </w:p>
    <w:tbl>
      <w:tblPr>
        <w:tblStyle w:val="a3"/>
        <w:tblW w:w="9756" w:type="dxa"/>
        <w:tblLayout w:type="fixed"/>
        <w:tblLook w:val="04A0" w:firstRow="1" w:lastRow="0" w:firstColumn="1" w:lastColumn="0" w:noHBand="0" w:noVBand="1"/>
      </w:tblPr>
      <w:tblGrid>
        <w:gridCol w:w="704"/>
        <w:gridCol w:w="2107"/>
        <w:gridCol w:w="3685"/>
        <w:gridCol w:w="3260"/>
      </w:tblGrid>
      <w:tr w:rsidR="00C53AA3" w:rsidRPr="00640C16" w14:paraId="103F842E" w14:textId="77777777" w:rsidTr="00D666CC">
        <w:trPr>
          <w:tblHeader/>
        </w:trPr>
        <w:tc>
          <w:tcPr>
            <w:tcW w:w="704" w:type="dxa"/>
          </w:tcPr>
          <w:p w14:paraId="702663D4" w14:textId="6FBE9BD8" w:rsidR="00C53AA3" w:rsidRPr="00640C16" w:rsidRDefault="00C53AA3" w:rsidP="00640C16">
            <w:pPr>
              <w:spacing w:after="0" w:line="180" w:lineRule="exac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07" w:type="dxa"/>
          </w:tcPr>
          <w:p w14:paraId="0BD0A8D1" w14:textId="7E6DA414" w:rsidR="00C53AA3" w:rsidRPr="00640C16" w:rsidRDefault="00C53AA3" w:rsidP="00640C16">
            <w:pPr>
              <w:spacing w:after="0" w:line="180" w:lineRule="exac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14:paraId="5EE90382" w14:textId="4F3C81C9" w:rsidR="00C53AA3" w:rsidRPr="00640C16" w:rsidRDefault="00C53AA3" w:rsidP="00640C16">
            <w:pPr>
              <w:spacing w:after="0" w:line="180" w:lineRule="exac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2C388B2A" w14:textId="5F4BD2DC" w:rsidR="00C53AA3" w:rsidRPr="00640C16" w:rsidRDefault="00C53AA3" w:rsidP="00640C16">
            <w:pPr>
              <w:spacing w:after="0" w:line="180" w:lineRule="exac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1A7860" w:rsidRPr="00640C16" w14:paraId="435FAF9E" w14:textId="77777777" w:rsidTr="00D666CC">
        <w:tc>
          <w:tcPr>
            <w:tcW w:w="704" w:type="dxa"/>
          </w:tcPr>
          <w:p w14:paraId="5CE70B05" w14:textId="36451DC5" w:rsidR="001A7860" w:rsidRPr="00640C16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107" w:type="dxa"/>
            <w:vMerge w:val="restart"/>
            <w:vAlign w:val="center"/>
          </w:tcPr>
          <w:p w14:paraId="269EA1CC" w14:textId="05CAB711" w:rsidR="001A7860" w:rsidRPr="00B9689D" w:rsidRDefault="001A7860" w:rsidP="00640C16">
            <w:pPr>
              <w:spacing w:after="0" w:line="180" w:lineRule="exac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</w:p>
        </w:tc>
        <w:tc>
          <w:tcPr>
            <w:tcW w:w="3685" w:type="dxa"/>
            <w:vMerge w:val="restart"/>
          </w:tcPr>
          <w:p w14:paraId="5C97E137" w14:textId="31C06ECD" w:rsidR="001A7860" w:rsidRPr="00B9689D" w:rsidRDefault="00C53AA3" w:rsidP="00330A1F">
            <w:pPr>
              <w:pStyle w:val="a4"/>
              <w:spacing w:before="0" w:beforeAutospacing="0" w:after="0" w:afterAutospacing="0" w:line="180" w:lineRule="exact"/>
              <w:contextualSpacing/>
              <w:rPr>
                <w:sz w:val="22"/>
                <w:szCs w:val="22"/>
              </w:rPr>
            </w:pPr>
            <w:r w:rsidRPr="00B9689D">
              <w:rPr>
                <w:sz w:val="22"/>
                <w:szCs w:val="22"/>
              </w:rPr>
              <w:t xml:space="preserve">- </w:t>
            </w:r>
            <w:r w:rsidR="001A7860" w:rsidRPr="00B9689D">
              <w:rPr>
                <w:sz w:val="22"/>
                <w:szCs w:val="22"/>
              </w:rPr>
              <w:t>право принятия решения в установленной сфере деятельности;</w:t>
            </w:r>
          </w:p>
          <w:p w14:paraId="4478A0AF" w14:textId="77777777" w:rsidR="00A70B00" w:rsidRPr="00B9689D" w:rsidRDefault="00A70B00" w:rsidP="00A70B00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государственной услуги по проведению государственной экспертизы проектной документации и (или) результатов инженерных изысканий;</w:t>
            </w:r>
          </w:p>
          <w:p w14:paraId="62B93D4D" w14:textId="77777777" w:rsidR="00A70B00" w:rsidRPr="00B9689D" w:rsidRDefault="00A70B00" w:rsidP="00A70B00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дополнительных платных услуг, в том числе по проверке сметной документации капитального и текущего ремонта объектов капитального строительства, ремонта и содержания автомобильных дорог общего пользования;</w:t>
            </w:r>
          </w:p>
          <w:p w14:paraId="5BE8DD6C" w14:textId="76E1C709" w:rsidR="00C53AA3" w:rsidRPr="00B9689D" w:rsidRDefault="00B9689D" w:rsidP="00330A1F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 xml:space="preserve">- учет материальных ценностей и ведение баз данных материальных ценностей </w:t>
            </w:r>
            <w:r w:rsidR="00C53AA3" w:rsidRPr="00B9689D">
              <w:rPr>
                <w:rFonts w:ascii="Times New Roman" w:hAnsi="Times New Roman"/>
                <w:sz w:val="22"/>
                <w:szCs w:val="22"/>
              </w:rPr>
              <w:t>- организация и осуществление закупок товаров, работ, услуг для обеспечения нужд учреждения;</w:t>
            </w:r>
          </w:p>
          <w:p w14:paraId="745B8487" w14:textId="23594E8D" w:rsidR="00C53AA3" w:rsidRPr="00B9689D" w:rsidRDefault="00C53AA3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представление в судебных органах, сторонних организациях, прав и законных интересов учреждения;</w:t>
            </w:r>
          </w:p>
          <w:p w14:paraId="75F81265" w14:textId="26A00976" w:rsidR="00C53AA3" w:rsidRPr="00B9689D" w:rsidRDefault="00C53AA3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осуществление кадровой работы;</w:t>
            </w:r>
          </w:p>
          <w:p w14:paraId="2EB1E6ED" w14:textId="41360BDF" w:rsidR="001A7860" w:rsidRPr="00B9689D" w:rsidRDefault="00C53AA3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оплата труда</w:t>
            </w:r>
            <w:r w:rsidR="001A7860" w:rsidRPr="00B968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9F4E770" w14:textId="12BE94AF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</w:tr>
      <w:tr w:rsidR="001A7860" w:rsidRPr="00640C16" w14:paraId="1C85C3A8" w14:textId="77777777" w:rsidTr="00D666CC">
        <w:tc>
          <w:tcPr>
            <w:tcW w:w="704" w:type="dxa"/>
          </w:tcPr>
          <w:p w14:paraId="48E12B05" w14:textId="089B704C" w:rsidR="001A7860" w:rsidRPr="00640C16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107" w:type="dxa"/>
            <w:vMerge/>
          </w:tcPr>
          <w:p w14:paraId="013C4ADE" w14:textId="77777777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0110D748" w14:textId="77777777" w:rsidR="001A7860" w:rsidRPr="00B9689D" w:rsidRDefault="001A7860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E1F9435" w14:textId="01DD0E46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Первый заместитель директора</w:t>
            </w:r>
          </w:p>
        </w:tc>
      </w:tr>
      <w:tr w:rsidR="001A7860" w:rsidRPr="00640C16" w14:paraId="290D8A7F" w14:textId="77777777" w:rsidTr="00D666CC">
        <w:tc>
          <w:tcPr>
            <w:tcW w:w="704" w:type="dxa"/>
          </w:tcPr>
          <w:p w14:paraId="52AFBBB4" w14:textId="5349EEEE" w:rsidR="001A7860" w:rsidRPr="00640C16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107" w:type="dxa"/>
            <w:vMerge/>
          </w:tcPr>
          <w:p w14:paraId="3AC0C0A8" w14:textId="77777777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0FABC5D3" w14:textId="77777777" w:rsidR="001A7860" w:rsidRPr="00B9689D" w:rsidRDefault="001A7860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BD0EC7E" w14:textId="54BDFD53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 xml:space="preserve">Заместитель директора, начальник управления экспертизы  </w:t>
            </w:r>
          </w:p>
        </w:tc>
      </w:tr>
      <w:tr w:rsidR="001A7860" w:rsidRPr="00640C16" w14:paraId="310AD9C7" w14:textId="77777777" w:rsidTr="00D666CC">
        <w:tc>
          <w:tcPr>
            <w:tcW w:w="704" w:type="dxa"/>
          </w:tcPr>
          <w:p w14:paraId="0786F31F" w14:textId="4D8BF22F" w:rsidR="001A7860" w:rsidRPr="00640C16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2107" w:type="dxa"/>
            <w:vMerge/>
          </w:tcPr>
          <w:p w14:paraId="5F299C97" w14:textId="77777777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5A692CC3" w14:textId="77777777" w:rsidR="001A7860" w:rsidRPr="00B9689D" w:rsidRDefault="001A7860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FE721DD" w14:textId="2DA24025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Заместитель директора-начальник регионального центра мониторинга и ценообразования в строительстве Новгородской области</w:t>
            </w:r>
          </w:p>
        </w:tc>
      </w:tr>
      <w:tr w:rsidR="001A7860" w:rsidRPr="00640C16" w14:paraId="5276FEC7" w14:textId="77777777" w:rsidTr="00D666CC">
        <w:tc>
          <w:tcPr>
            <w:tcW w:w="704" w:type="dxa"/>
          </w:tcPr>
          <w:p w14:paraId="08516D81" w14:textId="7B7154DA" w:rsidR="001A7860" w:rsidRPr="00640C16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2107" w:type="dxa"/>
            <w:vMerge/>
          </w:tcPr>
          <w:p w14:paraId="36E2A8E8" w14:textId="77777777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3076AB37" w14:textId="77777777" w:rsidR="001A7860" w:rsidRPr="00B9689D" w:rsidRDefault="001A7860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3933C23" w14:textId="6AFFD6E9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</w:tr>
      <w:tr w:rsidR="001A7860" w:rsidRPr="00640C16" w14:paraId="679F0D76" w14:textId="77777777" w:rsidTr="00D666CC">
        <w:tc>
          <w:tcPr>
            <w:tcW w:w="704" w:type="dxa"/>
          </w:tcPr>
          <w:p w14:paraId="3A18FFFF" w14:textId="46BEFE2A" w:rsidR="001A7860" w:rsidRPr="00640C16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1.6</w:t>
            </w:r>
          </w:p>
        </w:tc>
        <w:tc>
          <w:tcPr>
            <w:tcW w:w="2107" w:type="dxa"/>
            <w:vMerge/>
          </w:tcPr>
          <w:p w14:paraId="6C219C19" w14:textId="77777777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606E4957" w14:textId="77777777" w:rsidR="001A7860" w:rsidRPr="00B9689D" w:rsidRDefault="001A7860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2007BEE" w14:textId="495916E7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Заместитель начальника регионального центра мониторинга и ценообразования в строительстве Новгородской области</w:t>
            </w:r>
          </w:p>
        </w:tc>
      </w:tr>
      <w:tr w:rsidR="001A7860" w:rsidRPr="00640C16" w14:paraId="4390F187" w14:textId="77777777" w:rsidTr="00D666CC">
        <w:tc>
          <w:tcPr>
            <w:tcW w:w="704" w:type="dxa"/>
          </w:tcPr>
          <w:p w14:paraId="5BD443F4" w14:textId="31CA5EAE" w:rsidR="001A7860" w:rsidRPr="00640C16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1.7</w:t>
            </w:r>
          </w:p>
        </w:tc>
        <w:tc>
          <w:tcPr>
            <w:tcW w:w="2107" w:type="dxa"/>
            <w:vMerge/>
          </w:tcPr>
          <w:p w14:paraId="793FE18C" w14:textId="77777777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22BCA602" w14:textId="77777777" w:rsidR="001A7860" w:rsidRPr="00B9689D" w:rsidRDefault="001A7860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A394ECD" w14:textId="55577556" w:rsidR="001A7860" w:rsidRPr="00B9689D" w:rsidRDefault="001A7860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специалист, юрисконсульт</w:t>
            </w:r>
          </w:p>
        </w:tc>
      </w:tr>
      <w:tr w:rsidR="00C53AA3" w:rsidRPr="00640C16" w14:paraId="0CEF6D58" w14:textId="77777777" w:rsidTr="00D666CC">
        <w:tc>
          <w:tcPr>
            <w:tcW w:w="704" w:type="dxa"/>
          </w:tcPr>
          <w:p w14:paraId="22F484D0" w14:textId="3C9C49FF" w:rsidR="00C53AA3" w:rsidRPr="00640C16" w:rsidRDefault="00C53AA3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107" w:type="dxa"/>
            <w:vMerge w:val="restart"/>
            <w:vAlign w:val="center"/>
          </w:tcPr>
          <w:p w14:paraId="1997DFC7" w14:textId="256A77DB" w:rsidR="00C53AA3" w:rsidRPr="00B9689D" w:rsidRDefault="00C53AA3" w:rsidP="00B67B91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Отдел организационной работы</w:t>
            </w:r>
          </w:p>
        </w:tc>
        <w:tc>
          <w:tcPr>
            <w:tcW w:w="3685" w:type="dxa"/>
            <w:vMerge w:val="restart"/>
          </w:tcPr>
          <w:p w14:paraId="3244C1B2" w14:textId="77777777" w:rsidR="00C53AA3" w:rsidRPr="00B9689D" w:rsidRDefault="00C53AA3" w:rsidP="00330A1F">
            <w:pPr>
              <w:pStyle w:val="a4"/>
              <w:spacing w:before="0" w:beforeAutospacing="0" w:after="0" w:afterAutospacing="0" w:line="180" w:lineRule="exact"/>
              <w:contextualSpacing/>
              <w:rPr>
                <w:sz w:val="22"/>
                <w:szCs w:val="22"/>
              </w:rPr>
            </w:pPr>
            <w:r w:rsidRPr="00B9689D">
              <w:rPr>
                <w:sz w:val="22"/>
                <w:szCs w:val="22"/>
              </w:rPr>
              <w:t>- право принятия решения в установленной сфере деятельности;</w:t>
            </w:r>
          </w:p>
          <w:p w14:paraId="788328FC" w14:textId="77777777" w:rsidR="00C53AA3" w:rsidRPr="00B9689D" w:rsidRDefault="00C53AA3" w:rsidP="00330A1F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организация и осуществление закупок товаров, работ, услуг для обеспечения нужд учреждения;</w:t>
            </w:r>
          </w:p>
          <w:p w14:paraId="6F902FED" w14:textId="77777777" w:rsidR="00C53AA3" w:rsidRPr="00B9689D" w:rsidRDefault="00C53AA3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осуществление кадровой работы;</w:t>
            </w:r>
          </w:p>
          <w:p w14:paraId="7270A251" w14:textId="51724B58" w:rsidR="00C53AA3" w:rsidRPr="00B9689D" w:rsidRDefault="00C53AA3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оплата труда</w:t>
            </w:r>
          </w:p>
        </w:tc>
        <w:tc>
          <w:tcPr>
            <w:tcW w:w="3260" w:type="dxa"/>
          </w:tcPr>
          <w:p w14:paraId="660FF323" w14:textId="25CB3899" w:rsidR="00C53AA3" w:rsidRPr="00B9689D" w:rsidRDefault="00C53AA3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 xml:space="preserve">Ведущий бухгалтер </w:t>
            </w:r>
          </w:p>
        </w:tc>
      </w:tr>
      <w:tr w:rsidR="00C53AA3" w:rsidRPr="00640C16" w14:paraId="4951447D" w14:textId="77777777" w:rsidTr="00D666CC">
        <w:tc>
          <w:tcPr>
            <w:tcW w:w="704" w:type="dxa"/>
          </w:tcPr>
          <w:p w14:paraId="2B27CA41" w14:textId="77FAB26E" w:rsidR="00C53AA3" w:rsidRPr="00640C16" w:rsidRDefault="00C53AA3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2107" w:type="dxa"/>
            <w:vMerge/>
          </w:tcPr>
          <w:p w14:paraId="3086D989" w14:textId="77777777" w:rsidR="00C53AA3" w:rsidRPr="00B9689D" w:rsidRDefault="00C53AA3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40541FE8" w14:textId="77777777" w:rsidR="00C53AA3" w:rsidRPr="00B9689D" w:rsidRDefault="00C53AA3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658D787" w14:textId="00471A55" w:rsidR="00C53AA3" w:rsidRPr="00B9689D" w:rsidRDefault="00C53AA3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Инспектор по кадрам</w:t>
            </w:r>
          </w:p>
        </w:tc>
      </w:tr>
      <w:tr w:rsidR="00C53AA3" w:rsidRPr="00640C16" w14:paraId="77A95B01" w14:textId="77777777" w:rsidTr="00D666CC">
        <w:tc>
          <w:tcPr>
            <w:tcW w:w="704" w:type="dxa"/>
          </w:tcPr>
          <w:p w14:paraId="1D69AF1D" w14:textId="30FF7545" w:rsidR="00C53AA3" w:rsidRPr="00640C16" w:rsidRDefault="00C53AA3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2107" w:type="dxa"/>
            <w:vMerge/>
          </w:tcPr>
          <w:p w14:paraId="7A6FAF7E" w14:textId="77777777" w:rsidR="00C53AA3" w:rsidRPr="00B9689D" w:rsidRDefault="00C53AA3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29AC6B50" w14:textId="77777777" w:rsidR="00C53AA3" w:rsidRPr="00B9689D" w:rsidRDefault="00C53AA3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9D9D53" w14:textId="2D4F2729" w:rsidR="00C53AA3" w:rsidRPr="00B9689D" w:rsidRDefault="00C53AA3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Ведущий инженер-программист</w:t>
            </w:r>
          </w:p>
        </w:tc>
      </w:tr>
      <w:tr w:rsidR="00640C16" w:rsidRPr="00640C16" w14:paraId="4A6ACE7E" w14:textId="77777777" w:rsidTr="00D666CC">
        <w:tc>
          <w:tcPr>
            <w:tcW w:w="704" w:type="dxa"/>
          </w:tcPr>
          <w:p w14:paraId="2ABE9959" w14:textId="544851A8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107" w:type="dxa"/>
            <w:vMerge w:val="restart"/>
            <w:vAlign w:val="center"/>
          </w:tcPr>
          <w:p w14:paraId="6D0DAAF2" w14:textId="5EF17069" w:rsidR="00640C16" w:rsidRPr="00B9689D" w:rsidRDefault="00640C16" w:rsidP="00B67B91">
            <w:pPr>
              <w:spacing w:after="0" w:line="180" w:lineRule="exac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Отдел приемки документации и выдачи заключений</w:t>
            </w:r>
          </w:p>
        </w:tc>
        <w:tc>
          <w:tcPr>
            <w:tcW w:w="3685" w:type="dxa"/>
            <w:vMerge w:val="restart"/>
          </w:tcPr>
          <w:p w14:paraId="297BCA78" w14:textId="77777777" w:rsidR="00640C16" w:rsidRPr="00B9689D" w:rsidRDefault="00640C16" w:rsidP="00330A1F">
            <w:pPr>
              <w:pStyle w:val="a4"/>
              <w:spacing w:before="0" w:beforeAutospacing="0" w:after="0" w:afterAutospacing="0" w:line="180" w:lineRule="exact"/>
              <w:contextualSpacing/>
              <w:rPr>
                <w:sz w:val="22"/>
                <w:szCs w:val="22"/>
              </w:rPr>
            </w:pPr>
            <w:r w:rsidRPr="00B9689D">
              <w:rPr>
                <w:sz w:val="22"/>
                <w:szCs w:val="22"/>
              </w:rPr>
              <w:t>- право принятия решения в установленной сфере деятельности;</w:t>
            </w:r>
          </w:p>
          <w:p w14:paraId="1DCE5455" w14:textId="6F240F92" w:rsidR="00640C16" w:rsidRPr="00B9689D" w:rsidRDefault="00640C16" w:rsidP="00330A1F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государственной услуги по проведению государственной экспертизы проектной документации и (или) результатов инженерных изысканий;</w:t>
            </w:r>
          </w:p>
          <w:p w14:paraId="4063E7EC" w14:textId="7EB00B2A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дополнительных платных услуг</w:t>
            </w:r>
          </w:p>
        </w:tc>
        <w:tc>
          <w:tcPr>
            <w:tcW w:w="3260" w:type="dxa"/>
          </w:tcPr>
          <w:p w14:paraId="53C512B0" w14:textId="2756FA4B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</w:tr>
      <w:tr w:rsidR="00640C16" w14:paraId="5C933062" w14:textId="77777777" w:rsidTr="00D666CC">
        <w:tc>
          <w:tcPr>
            <w:tcW w:w="704" w:type="dxa"/>
          </w:tcPr>
          <w:p w14:paraId="0BD9BC0B" w14:textId="26388141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107" w:type="dxa"/>
            <w:vMerge/>
          </w:tcPr>
          <w:p w14:paraId="3B0FA5FF" w14:textId="77777777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626003B9" w14:textId="77777777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7BB31D" w14:textId="6A5A25EA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эксперт</w:t>
            </w:r>
          </w:p>
        </w:tc>
      </w:tr>
      <w:tr w:rsidR="00640C16" w14:paraId="5C2A7F80" w14:textId="77777777" w:rsidTr="00D666CC">
        <w:tc>
          <w:tcPr>
            <w:tcW w:w="704" w:type="dxa"/>
          </w:tcPr>
          <w:p w14:paraId="1F1B361C" w14:textId="163856BD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107" w:type="dxa"/>
            <w:vMerge/>
          </w:tcPr>
          <w:p w14:paraId="71F79015" w14:textId="77777777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415F7382" w14:textId="77777777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5DF2210" w14:textId="286D2621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специалист</w:t>
            </w:r>
          </w:p>
        </w:tc>
      </w:tr>
      <w:tr w:rsidR="00640C16" w14:paraId="1DEDC14E" w14:textId="77777777" w:rsidTr="00D666CC">
        <w:tc>
          <w:tcPr>
            <w:tcW w:w="704" w:type="dxa"/>
          </w:tcPr>
          <w:p w14:paraId="1CBBA244" w14:textId="0187E008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2107" w:type="dxa"/>
            <w:vMerge w:val="restart"/>
            <w:vAlign w:val="center"/>
          </w:tcPr>
          <w:p w14:paraId="654CC3A6" w14:textId="26191BCF" w:rsidR="00640C16" w:rsidRPr="00B9689D" w:rsidRDefault="00640C16" w:rsidP="00640C16">
            <w:pPr>
              <w:spacing w:after="0" w:line="180" w:lineRule="exac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Отдел экспертизы</w:t>
            </w:r>
          </w:p>
        </w:tc>
        <w:tc>
          <w:tcPr>
            <w:tcW w:w="3685" w:type="dxa"/>
            <w:vMerge w:val="restart"/>
          </w:tcPr>
          <w:p w14:paraId="370B87A3" w14:textId="77777777" w:rsidR="00640C16" w:rsidRPr="00B9689D" w:rsidRDefault="00640C16" w:rsidP="00330A1F">
            <w:pPr>
              <w:pStyle w:val="a4"/>
              <w:spacing w:before="0" w:beforeAutospacing="0" w:after="0" w:afterAutospacing="0" w:line="180" w:lineRule="exact"/>
              <w:contextualSpacing/>
              <w:rPr>
                <w:sz w:val="22"/>
                <w:szCs w:val="22"/>
              </w:rPr>
            </w:pPr>
            <w:r w:rsidRPr="00B9689D">
              <w:rPr>
                <w:sz w:val="22"/>
                <w:szCs w:val="22"/>
              </w:rPr>
              <w:t>- право принятия решения в установленной сфере деятельности;</w:t>
            </w:r>
          </w:p>
          <w:p w14:paraId="2DF85356" w14:textId="77777777" w:rsidR="00640C16" w:rsidRPr="00B9689D" w:rsidRDefault="00640C16" w:rsidP="00330A1F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lastRenderedPageBreak/>
              <w:t>- оказание государственной услуги по проведению государственной экспертизы проектной документации и (или) результатов инженерных изысканий;</w:t>
            </w:r>
          </w:p>
          <w:p w14:paraId="2AA1DA0B" w14:textId="3A690729" w:rsidR="00640C16" w:rsidRPr="00B9689D" w:rsidRDefault="00640C16" w:rsidP="00330A1F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дополнительных платных услуг</w:t>
            </w:r>
          </w:p>
          <w:p w14:paraId="4CFA92F1" w14:textId="71F40B79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3E40702" w14:textId="49103AF0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lastRenderedPageBreak/>
              <w:t>Начальник отдела</w:t>
            </w:r>
          </w:p>
        </w:tc>
      </w:tr>
      <w:tr w:rsidR="00640C16" w14:paraId="7488938D" w14:textId="77777777" w:rsidTr="00D666CC">
        <w:tc>
          <w:tcPr>
            <w:tcW w:w="704" w:type="dxa"/>
          </w:tcPr>
          <w:p w14:paraId="0640B6AD" w14:textId="6CC66BFB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2107" w:type="dxa"/>
            <w:vMerge/>
          </w:tcPr>
          <w:p w14:paraId="7BACAFB6" w14:textId="77777777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2ADDC10B" w14:textId="77777777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439A71" w14:textId="0751FF03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эксперт (конструктивные решения)</w:t>
            </w:r>
          </w:p>
        </w:tc>
      </w:tr>
      <w:tr w:rsidR="00640C16" w14:paraId="7BF24D55" w14:textId="77777777" w:rsidTr="00D666CC">
        <w:tc>
          <w:tcPr>
            <w:tcW w:w="704" w:type="dxa"/>
          </w:tcPr>
          <w:p w14:paraId="1DBD8468" w14:textId="52BF8785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lastRenderedPageBreak/>
              <w:t>4.3</w:t>
            </w:r>
          </w:p>
        </w:tc>
        <w:tc>
          <w:tcPr>
            <w:tcW w:w="2107" w:type="dxa"/>
            <w:vMerge/>
          </w:tcPr>
          <w:p w14:paraId="0A8D4ECB" w14:textId="77777777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6A148062" w14:textId="77777777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F8E2A1C" w14:textId="6C1130D9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эксперт (системы электроснабжения, связи и сигнализации, автоматизации)</w:t>
            </w:r>
          </w:p>
        </w:tc>
      </w:tr>
      <w:tr w:rsidR="00640C16" w14:paraId="2176B0DD" w14:textId="77777777" w:rsidTr="00D666CC">
        <w:tc>
          <w:tcPr>
            <w:tcW w:w="704" w:type="dxa"/>
          </w:tcPr>
          <w:p w14:paraId="4EB657D4" w14:textId="33A3A51F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4.4</w:t>
            </w:r>
          </w:p>
        </w:tc>
        <w:tc>
          <w:tcPr>
            <w:tcW w:w="2107" w:type="dxa"/>
            <w:vMerge/>
          </w:tcPr>
          <w:p w14:paraId="44542C84" w14:textId="77777777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6C3CAF40" w14:textId="77777777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1C0848" w14:textId="61DFA2E2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эксперт (водоснабжение, водоотведение и канализации)</w:t>
            </w:r>
          </w:p>
        </w:tc>
      </w:tr>
      <w:tr w:rsidR="00640C16" w14:paraId="6BCE848D" w14:textId="77777777" w:rsidTr="00D666CC">
        <w:tc>
          <w:tcPr>
            <w:tcW w:w="704" w:type="dxa"/>
          </w:tcPr>
          <w:p w14:paraId="78692149" w14:textId="22534B75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4.5</w:t>
            </w:r>
          </w:p>
        </w:tc>
        <w:tc>
          <w:tcPr>
            <w:tcW w:w="2107" w:type="dxa"/>
            <w:vMerge/>
          </w:tcPr>
          <w:p w14:paraId="742EDCEF" w14:textId="77777777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44DEC0EC" w14:textId="77777777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9C0091" w14:textId="008C6D3C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эксперт (системы отопления, вентиляции, кондиционирования воздуха и холодоснабжения; системы газоснабжения)</w:t>
            </w:r>
          </w:p>
        </w:tc>
      </w:tr>
      <w:tr w:rsidR="00640C16" w14:paraId="131A84F2" w14:textId="77777777" w:rsidTr="00D666CC">
        <w:tc>
          <w:tcPr>
            <w:tcW w:w="704" w:type="dxa"/>
          </w:tcPr>
          <w:p w14:paraId="0AE1723C" w14:textId="307686ED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4.6</w:t>
            </w:r>
          </w:p>
        </w:tc>
        <w:tc>
          <w:tcPr>
            <w:tcW w:w="2107" w:type="dxa"/>
            <w:vMerge/>
          </w:tcPr>
          <w:p w14:paraId="05E80FD0" w14:textId="77777777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32B351E4" w14:textId="77777777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4595B91" w14:textId="22905E5A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эксперт (инженерно-геологические изыскания)</w:t>
            </w:r>
          </w:p>
        </w:tc>
      </w:tr>
      <w:tr w:rsidR="00640C16" w14:paraId="38F5BA98" w14:textId="77777777" w:rsidTr="00D666CC">
        <w:tc>
          <w:tcPr>
            <w:tcW w:w="704" w:type="dxa"/>
          </w:tcPr>
          <w:p w14:paraId="501E0E45" w14:textId="720C59FB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4.7</w:t>
            </w:r>
          </w:p>
        </w:tc>
        <w:tc>
          <w:tcPr>
            <w:tcW w:w="2107" w:type="dxa"/>
            <w:vMerge/>
          </w:tcPr>
          <w:p w14:paraId="2C165166" w14:textId="77777777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6F3D71D8" w14:textId="77777777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4569BA" w14:textId="159BDDA2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эксперт (инженерно-геодезические изыскания)</w:t>
            </w:r>
          </w:p>
        </w:tc>
      </w:tr>
      <w:tr w:rsidR="00640C16" w14:paraId="44157AB3" w14:textId="77777777" w:rsidTr="00D666CC">
        <w:tc>
          <w:tcPr>
            <w:tcW w:w="704" w:type="dxa"/>
          </w:tcPr>
          <w:p w14:paraId="4DBD0AEF" w14:textId="56E7EAC8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4.8</w:t>
            </w:r>
          </w:p>
        </w:tc>
        <w:tc>
          <w:tcPr>
            <w:tcW w:w="2107" w:type="dxa"/>
            <w:vMerge/>
          </w:tcPr>
          <w:p w14:paraId="685946AB" w14:textId="77777777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43F8F1C7" w14:textId="77777777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0602919" w14:textId="242C1F4D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эксперт (объемно-планировочные и архитектурные решения, схемы планировочной организации земельных участков)</w:t>
            </w:r>
          </w:p>
        </w:tc>
      </w:tr>
      <w:tr w:rsidR="00640C16" w14:paraId="0F999879" w14:textId="77777777" w:rsidTr="00D666CC">
        <w:tc>
          <w:tcPr>
            <w:tcW w:w="704" w:type="dxa"/>
          </w:tcPr>
          <w:p w14:paraId="06F59B84" w14:textId="2A4F4F20" w:rsidR="00640C16" w:rsidRPr="00640C16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0C16">
              <w:rPr>
                <w:rFonts w:ascii="Times New Roman" w:hAnsi="Times New Roman"/>
                <w:sz w:val="22"/>
                <w:szCs w:val="22"/>
              </w:rPr>
              <w:t>4.9</w:t>
            </w:r>
          </w:p>
        </w:tc>
        <w:tc>
          <w:tcPr>
            <w:tcW w:w="2107" w:type="dxa"/>
            <w:vMerge/>
          </w:tcPr>
          <w:p w14:paraId="175BCDA7" w14:textId="77777777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37ED4A13" w14:textId="77777777" w:rsidR="00640C16" w:rsidRPr="00B9689D" w:rsidRDefault="00640C16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53F7C8B" w14:textId="39053859" w:rsidR="00640C16" w:rsidRPr="00B9689D" w:rsidRDefault="00640C16" w:rsidP="00640C16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специалист</w:t>
            </w:r>
          </w:p>
        </w:tc>
      </w:tr>
      <w:tr w:rsidR="00E42140" w14:paraId="2AEE59DC" w14:textId="77777777" w:rsidTr="00D666CC">
        <w:tc>
          <w:tcPr>
            <w:tcW w:w="704" w:type="dxa"/>
          </w:tcPr>
          <w:p w14:paraId="5B6A7CE9" w14:textId="135D79C9" w:rsidR="00E42140" w:rsidRPr="00E42140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2107" w:type="dxa"/>
            <w:vMerge w:val="restart"/>
            <w:vAlign w:val="center"/>
          </w:tcPr>
          <w:p w14:paraId="1F46D4D5" w14:textId="0B1664B0" w:rsidR="00E42140" w:rsidRPr="00B9689D" w:rsidRDefault="00E42140" w:rsidP="00B67B91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Отдел экологической экспертизы и санитарно-эпидемиологической безопасности</w:t>
            </w:r>
          </w:p>
        </w:tc>
        <w:tc>
          <w:tcPr>
            <w:tcW w:w="3685" w:type="dxa"/>
            <w:vMerge w:val="restart"/>
          </w:tcPr>
          <w:p w14:paraId="5C78BBCB" w14:textId="77777777" w:rsidR="00E42140" w:rsidRPr="00B9689D" w:rsidRDefault="00E42140" w:rsidP="00330A1F">
            <w:pPr>
              <w:pStyle w:val="a4"/>
              <w:spacing w:before="0" w:beforeAutospacing="0" w:after="0" w:afterAutospacing="0" w:line="180" w:lineRule="exact"/>
              <w:contextualSpacing/>
              <w:rPr>
                <w:sz w:val="22"/>
                <w:szCs w:val="22"/>
              </w:rPr>
            </w:pPr>
            <w:r w:rsidRPr="00B9689D">
              <w:rPr>
                <w:sz w:val="22"/>
                <w:szCs w:val="22"/>
              </w:rPr>
              <w:t>- право принятия решения в установленной сфере деятельности;</w:t>
            </w:r>
          </w:p>
          <w:p w14:paraId="27C2525D" w14:textId="77777777" w:rsidR="00E42140" w:rsidRPr="00B9689D" w:rsidRDefault="00E42140" w:rsidP="00330A1F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государственной услуги по проведению государственной экспертизы проектной документации и (или) результатов инженерных изысканий;</w:t>
            </w:r>
          </w:p>
          <w:p w14:paraId="7B5FAF37" w14:textId="56365D8F" w:rsidR="00E42140" w:rsidRPr="00B9689D" w:rsidRDefault="00E42140" w:rsidP="00B9689D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дополнительных платных услуг</w:t>
            </w:r>
          </w:p>
        </w:tc>
        <w:tc>
          <w:tcPr>
            <w:tcW w:w="3260" w:type="dxa"/>
          </w:tcPr>
          <w:p w14:paraId="20D1C7E5" w14:textId="106944EB" w:rsidR="00E42140" w:rsidRPr="00B9689D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</w:tr>
      <w:tr w:rsidR="00E42140" w14:paraId="61AE9096" w14:textId="77777777" w:rsidTr="00D666CC">
        <w:tc>
          <w:tcPr>
            <w:tcW w:w="704" w:type="dxa"/>
          </w:tcPr>
          <w:p w14:paraId="6B636AF8" w14:textId="45E0EAA2" w:rsidR="00E42140" w:rsidRPr="00E42140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2107" w:type="dxa"/>
            <w:vMerge/>
          </w:tcPr>
          <w:p w14:paraId="600BAF11" w14:textId="77777777" w:rsidR="00E42140" w:rsidRPr="00B9689D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3B480C7F" w14:textId="77777777" w:rsidR="00E42140" w:rsidRPr="00B9689D" w:rsidRDefault="00E42140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143E80" w14:textId="2AD3176D" w:rsidR="00E42140" w:rsidRPr="00B9689D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эксперт-охрана окружающей среды</w:t>
            </w:r>
          </w:p>
        </w:tc>
      </w:tr>
      <w:tr w:rsidR="00E42140" w14:paraId="7089DB1C" w14:textId="77777777" w:rsidTr="00D666CC">
        <w:tc>
          <w:tcPr>
            <w:tcW w:w="704" w:type="dxa"/>
          </w:tcPr>
          <w:p w14:paraId="505342F4" w14:textId="71917EEE" w:rsidR="00E42140" w:rsidRPr="00E42140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2107" w:type="dxa"/>
            <w:vMerge/>
          </w:tcPr>
          <w:p w14:paraId="253C6CA6" w14:textId="77777777" w:rsidR="00E42140" w:rsidRPr="00B9689D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1A20F4A6" w14:textId="77777777" w:rsidR="00E42140" w:rsidRPr="00B9689D" w:rsidRDefault="00E42140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D563DB2" w14:textId="04295832" w:rsidR="00E42140" w:rsidRPr="00B9689D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эксперт-санитарно-эпидемиологическая безопасность</w:t>
            </w:r>
          </w:p>
        </w:tc>
      </w:tr>
      <w:tr w:rsidR="00E42140" w14:paraId="1CEF1483" w14:textId="77777777" w:rsidTr="00D666CC">
        <w:tc>
          <w:tcPr>
            <w:tcW w:w="704" w:type="dxa"/>
          </w:tcPr>
          <w:p w14:paraId="4513EF72" w14:textId="385828FB" w:rsidR="00E42140" w:rsidRPr="00E42140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</w:t>
            </w:r>
          </w:p>
        </w:tc>
        <w:tc>
          <w:tcPr>
            <w:tcW w:w="2107" w:type="dxa"/>
            <w:vMerge w:val="restart"/>
            <w:vAlign w:val="center"/>
          </w:tcPr>
          <w:p w14:paraId="28D5B884" w14:textId="4E032BE0" w:rsidR="00E42140" w:rsidRPr="00B9689D" w:rsidRDefault="00E42140" w:rsidP="00B67B91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Отдел экспертизы сметной документации</w:t>
            </w:r>
          </w:p>
        </w:tc>
        <w:tc>
          <w:tcPr>
            <w:tcW w:w="3685" w:type="dxa"/>
            <w:vMerge w:val="restart"/>
          </w:tcPr>
          <w:p w14:paraId="3A9ED02E" w14:textId="77777777" w:rsidR="00E42140" w:rsidRPr="00B9689D" w:rsidRDefault="00E42140" w:rsidP="00330A1F">
            <w:pPr>
              <w:pStyle w:val="a4"/>
              <w:spacing w:before="0" w:beforeAutospacing="0" w:after="0" w:afterAutospacing="0" w:line="180" w:lineRule="exact"/>
              <w:contextualSpacing/>
              <w:rPr>
                <w:sz w:val="22"/>
                <w:szCs w:val="22"/>
              </w:rPr>
            </w:pPr>
            <w:r w:rsidRPr="00B9689D">
              <w:rPr>
                <w:sz w:val="22"/>
                <w:szCs w:val="22"/>
              </w:rPr>
              <w:t>- право принятия решения в установленной сфере деятельности;</w:t>
            </w:r>
          </w:p>
          <w:p w14:paraId="55253002" w14:textId="77777777" w:rsidR="00E42140" w:rsidRPr="00B9689D" w:rsidRDefault="00E42140" w:rsidP="00330A1F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государственной услуги по проведению государственной экспертизы проектной документации и (или) результатов инженерных изысканий;</w:t>
            </w:r>
          </w:p>
          <w:p w14:paraId="2A145A19" w14:textId="0DBAE6D6" w:rsidR="00E42140" w:rsidRPr="00B9689D" w:rsidRDefault="00E42140" w:rsidP="00B9689D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дополнительных платных услуг</w:t>
            </w:r>
          </w:p>
        </w:tc>
        <w:tc>
          <w:tcPr>
            <w:tcW w:w="3260" w:type="dxa"/>
          </w:tcPr>
          <w:p w14:paraId="69D1491F" w14:textId="1B192868" w:rsidR="00E42140" w:rsidRPr="00B9689D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Начальник отдела</w:t>
            </w:r>
          </w:p>
        </w:tc>
      </w:tr>
      <w:tr w:rsidR="00E42140" w14:paraId="3B06C09B" w14:textId="77777777" w:rsidTr="00D666CC">
        <w:tc>
          <w:tcPr>
            <w:tcW w:w="704" w:type="dxa"/>
          </w:tcPr>
          <w:p w14:paraId="00CFF576" w14:textId="1B805853" w:rsidR="00E42140" w:rsidRPr="00E42140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6.2</w:t>
            </w:r>
          </w:p>
        </w:tc>
        <w:tc>
          <w:tcPr>
            <w:tcW w:w="2107" w:type="dxa"/>
            <w:vMerge/>
          </w:tcPr>
          <w:p w14:paraId="45085A80" w14:textId="77777777" w:rsidR="00E42140" w:rsidRPr="00B9689D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6C84C7E6" w14:textId="77777777" w:rsidR="00E42140" w:rsidRPr="00B9689D" w:rsidRDefault="00E42140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CF5C155" w14:textId="5587897F" w:rsidR="00E42140" w:rsidRPr="00B9689D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эксперт сметчик</w:t>
            </w:r>
          </w:p>
        </w:tc>
      </w:tr>
      <w:tr w:rsidR="00E42140" w14:paraId="7BF5212D" w14:textId="77777777" w:rsidTr="00D666CC">
        <w:tc>
          <w:tcPr>
            <w:tcW w:w="704" w:type="dxa"/>
          </w:tcPr>
          <w:p w14:paraId="72506A41" w14:textId="073F29E5" w:rsidR="00E42140" w:rsidRPr="00E42140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2107" w:type="dxa"/>
            <w:vMerge/>
          </w:tcPr>
          <w:p w14:paraId="12092FC9" w14:textId="77777777" w:rsidR="00E42140" w:rsidRPr="00B9689D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057AE25A" w14:textId="77777777" w:rsidR="00E42140" w:rsidRPr="00B9689D" w:rsidRDefault="00E42140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4A503D" w14:textId="63B8D36A" w:rsidR="00E42140" w:rsidRPr="00B9689D" w:rsidRDefault="00E42140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специалист в отделе</w:t>
            </w:r>
          </w:p>
        </w:tc>
      </w:tr>
      <w:tr w:rsidR="00DB73DA" w14:paraId="4101FE3A" w14:textId="77777777" w:rsidTr="00D666CC">
        <w:tc>
          <w:tcPr>
            <w:tcW w:w="704" w:type="dxa"/>
          </w:tcPr>
          <w:p w14:paraId="065D7376" w14:textId="15774669" w:rsidR="00DB73DA" w:rsidRPr="00E42140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2107" w:type="dxa"/>
            <w:vMerge w:val="restart"/>
            <w:vAlign w:val="center"/>
          </w:tcPr>
          <w:p w14:paraId="4A233C86" w14:textId="7781503C" w:rsidR="00DB73DA" w:rsidRPr="00B9689D" w:rsidRDefault="00DB73DA" w:rsidP="00B67B91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Отдел приемки, обработки и выдачи документов по капитальному ремонту</w:t>
            </w:r>
          </w:p>
        </w:tc>
        <w:tc>
          <w:tcPr>
            <w:tcW w:w="3685" w:type="dxa"/>
            <w:vMerge w:val="restart"/>
          </w:tcPr>
          <w:p w14:paraId="7C214E05" w14:textId="77777777" w:rsidR="00DB73DA" w:rsidRPr="00B9689D" w:rsidRDefault="00DB73DA" w:rsidP="00330A1F">
            <w:pPr>
              <w:pStyle w:val="a4"/>
              <w:spacing w:before="0" w:beforeAutospacing="0" w:after="0" w:afterAutospacing="0" w:line="180" w:lineRule="exact"/>
              <w:contextualSpacing/>
              <w:rPr>
                <w:sz w:val="22"/>
                <w:szCs w:val="22"/>
              </w:rPr>
            </w:pPr>
            <w:r w:rsidRPr="00B9689D">
              <w:rPr>
                <w:sz w:val="22"/>
                <w:szCs w:val="22"/>
              </w:rPr>
              <w:t>- право принятия решения в установленной сфере деятельности;</w:t>
            </w:r>
          </w:p>
          <w:p w14:paraId="35AACDC6" w14:textId="77777777" w:rsidR="00DB73DA" w:rsidRPr="00B9689D" w:rsidRDefault="00DB73DA" w:rsidP="00330A1F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государственной услуги по проведению государственной экспертизы проектной документации и (или) результатов инженерных изысканий;</w:t>
            </w:r>
          </w:p>
          <w:p w14:paraId="44D5C588" w14:textId="347F2BAA" w:rsidR="00DB73DA" w:rsidRPr="00B9689D" w:rsidRDefault="00DB73DA" w:rsidP="00B9689D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дополнительных платных услуг</w:t>
            </w:r>
          </w:p>
        </w:tc>
        <w:tc>
          <w:tcPr>
            <w:tcW w:w="3260" w:type="dxa"/>
          </w:tcPr>
          <w:p w14:paraId="5807DEFA" w14:textId="1F14B5B7" w:rsidR="00DB73DA" w:rsidRPr="00B9689D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</w:tr>
      <w:tr w:rsidR="00DB73DA" w14:paraId="7545A914" w14:textId="77777777" w:rsidTr="00D666CC">
        <w:tc>
          <w:tcPr>
            <w:tcW w:w="704" w:type="dxa"/>
          </w:tcPr>
          <w:p w14:paraId="1D87D104" w14:textId="0774B78F" w:rsidR="00DB73DA" w:rsidRPr="00E42140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2107" w:type="dxa"/>
            <w:vMerge/>
          </w:tcPr>
          <w:p w14:paraId="7E6A3E59" w14:textId="77777777" w:rsidR="00DB73DA" w:rsidRPr="00B9689D" w:rsidRDefault="00DB73DA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4CE6C981" w14:textId="77777777" w:rsidR="00DB73DA" w:rsidRPr="00B9689D" w:rsidRDefault="00DB73DA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CD265D" w14:textId="788C0152" w:rsidR="00DB73DA" w:rsidRPr="00B9689D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специалист</w:t>
            </w:r>
          </w:p>
        </w:tc>
      </w:tr>
      <w:tr w:rsidR="00DB73DA" w14:paraId="13C0DCBD" w14:textId="77777777" w:rsidTr="00D666CC">
        <w:tc>
          <w:tcPr>
            <w:tcW w:w="704" w:type="dxa"/>
          </w:tcPr>
          <w:p w14:paraId="2142099C" w14:textId="37756105" w:rsidR="00DB73DA" w:rsidRPr="00E42140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7.3</w:t>
            </w:r>
          </w:p>
        </w:tc>
        <w:tc>
          <w:tcPr>
            <w:tcW w:w="2107" w:type="dxa"/>
            <w:vMerge/>
          </w:tcPr>
          <w:p w14:paraId="7D777218" w14:textId="77777777" w:rsidR="00DB73DA" w:rsidRPr="00B9689D" w:rsidRDefault="00DB73DA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6A610D69" w14:textId="77777777" w:rsidR="00DB73DA" w:rsidRPr="00B9689D" w:rsidRDefault="00DB73DA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84C5761" w14:textId="50C97F80" w:rsidR="00DB73DA" w:rsidRPr="00B9689D" w:rsidRDefault="00DB73DA" w:rsidP="00E42140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Ведущий инженер</w:t>
            </w:r>
          </w:p>
        </w:tc>
      </w:tr>
      <w:tr w:rsidR="00DB73DA" w:rsidRPr="00DB73DA" w14:paraId="02FFD4E3" w14:textId="77777777" w:rsidTr="00D666CC">
        <w:tc>
          <w:tcPr>
            <w:tcW w:w="704" w:type="dxa"/>
          </w:tcPr>
          <w:p w14:paraId="4D739027" w14:textId="67401B93" w:rsidR="00DB73DA" w:rsidRPr="00DB73DA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73DA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2107" w:type="dxa"/>
            <w:vMerge w:val="restart"/>
            <w:vAlign w:val="center"/>
          </w:tcPr>
          <w:p w14:paraId="656E1377" w14:textId="60177A37" w:rsidR="00DB73DA" w:rsidRPr="00B9689D" w:rsidRDefault="00DB73DA" w:rsidP="00B67B91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Отдел ценообразования и сметного нормирования</w:t>
            </w:r>
          </w:p>
        </w:tc>
        <w:tc>
          <w:tcPr>
            <w:tcW w:w="3685" w:type="dxa"/>
            <w:vMerge w:val="restart"/>
          </w:tcPr>
          <w:p w14:paraId="7058517A" w14:textId="77777777" w:rsidR="00DB73DA" w:rsidRPr="00B9689D" w:rsidRDefault="00DB73DA" w:rsidP="00330A1F">
            <w:pPr>
              <w:pStyle w:val="a4"/>
              <w:spacing w:before="0" w:beforeAutospacing="0" w:after="0" w:afterAutospacing="0" w:line="180" w:lineRule="exact"/>
              <w:contextualSpacing/>
              <w:rPr>
                <w:sz w:val="22"/>
                <w:szCs w:val="22"/>
              </w:rPr>
            </w:pPr>
            <w:r w:rsidRPr="00B9689D">
              <w:rPr>
                <w:sz w:val="22"/>
                <w:szCs w:val="22"/>
              </w:rPr>
              <w:t>- право принятия решения в установленной сфере деятельности;</w:t>
            </w:r>
          </w:p>
          <w:p w14:paraId="4AED9A44" w14:textId="46A14920" w:rsidR="00DB73DA" w:rsidRPr="00B9689D" w:rsidRDefault="00DB73DA" w:rsidP="00B9689D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дополнительных платных услуг</w:t>
            </w:r>
          </w:p>
        </w:tc>
        <w:tc>
          <w:tcPr>
            <w:tcW w:w="3260" w:type="dxa"/>
          </w:tcPr>
          <w:p w14:paraId="1843FAF9" w14:textId="3595C69D" w:rsidR="00DB73DA" w:rsidRPr="00B9689D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</w:tr>
      <w:tr w:rsidR="00DB73DA" w14:paraId="416D9C3D" w14:textId="77777777" w:rsidTr="00D666CC">
        <w:tc>
          <w:tcPr>
            <w:tcW w:w="704" w:type="dxa"/>
          </w:tcPr>
          <w:p w14:paraId="65A47026" w14:textId="3D1D3F2E" w:rsidR="00DB73DA" w:rsidRPr="00DB73DA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73DA">
              <w:rPr>
                <w:rFonts w:ascii="Times New Roman" w:hAnsi="Times New Roman"/>
                <w:sz w:val="22"/>
                <w:szCs w:val="22"/>
              </w:rPr>
              <w:t>8.2</w:t>
            </w:r>
          </w:p>
        </w:tc>
        <w:tc>
          <w:tcPr>
            <w:tcW w:w="2107" w:type="dxa"/>
            <w:vMerge/>
          </w:tcPr>
          <w:p w14:paraId="706F4109" w14:textId="77777777" w:rsidR="00DB73DA" w:rsidRPr="00B9689D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771EF14C" w14:textId="77777777" w:rsidR="00DB73DA" w:rsidRPr="00B9689D" w:rsidRDefault="00DB73DA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91BFAB3" w14:textId="70EF53AE" w:rsidR="00DB73DA" w:rsidRPr="00B9689D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эксперт</w:t>
            </w:r>
          </w:p>
        </w:tc>
      </w:tr>
      <w:tr w:rsidR="00DB73DA" w14:paraId="2CE1173C" w14:textId="77777777" w:rsidTr="00D666CC">
        <w:tc>
          <w:tcPr>
            <w:tcW w:w="704" w:type="dxa"/>
          </w:tcPr>
          <w:p w14:paraId="5500BB39" w14:textId="72611AA8" w:rsidR="00DB73DA" w:rsidRPr="00DB73DA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73DA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2107" w:type="dxa"/>
            <w:vMerge/>
          </w:tcPr>
          <w:p w14:paraId="181B4B62" w14:textId="77777777" w:rsidR="00DB73DA" w:rsidRPr="00B9689D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6A27A1A0" w14:textId="77777777" w:rsidR="00DB73DA" w:rsidRPr="00B9689D" w:rsidRDefault="00DB73DA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D706BB8" w14:textId="7EA88CFD" w:rsidR="00DB73DA" w:rsidRPr="00B9689D" w:rsidRDefault="00DB73DA" w:rsidP="00DB73DA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специалист</w:t>
            </w:r>
          </w:p>
        </w:tc>
      </w:tr>
      <w:tr w:rsidR="00330A1F" w14:paraId="516AB4BE" w14:textId="77777777" w:rsidTr="00D666CC">
        <w:tc>
          <w:tcPr>
            <w:tcW w:w="704" w:type="dxa"/>
          </w:tcPr>
          <w:p w14:paraId="45D69782" w14:textId="55F4E00A" w:rsidR="00330A1F" w:rsidRPr="00330A1F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</w:t>
            </w:r>
          </w:p>
        </w:tc>
        <w:tc>
          <w:tcPr>
            <w:tcW w:w="2107" w:type="dxa"/>
            <w:vMerge w:val="restart"/>
            <w:vAlign w:val="center"/>
          </w:tcPr>
          <w:p w14:paraId="547F305D" w14:textId="1BC98D6F" w:rsidR="00330A1F" w:rsidRPr="00B9689D" w:rsidRDefault="00330A1F" w:rsidP="00B67B91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Отдел по проверке сметной стоимости капитального и текущего ремонта объектов капитального строительства, автомобильных дорог, сооружений на них и объектов социального назначения</w:t>
            </w:r>
          </w:p>
        </w:tc>
        <w:tc>
          <w:tcPr>
            <w:tcW w:w="3685" w:type="dxa"/>
            <w:vMerge w:val="restart"/>
          </w:tcPr>
          <w:p w14:paraId="51F86F28" w14:textId="77777777" w:rsidR="00330A1F" w:rsidRPr="00B9689D" w:rsidRDefault="00330A1F" w:rsidP="00330A1F">
            <w:pPr>
              <w:pStyle w:val="a4"/>
              <w:spacing w:before="0" w:beforeAutospacing="0" w:after="0" w:afterAutospacing="0" w:line="180" w:lineRule="exact"/>
              <w:contextualSpacing/>
              <w:rPr>
                <w:sz w:val="22"/>
                <w:szCs w:val="22"/>
              </w:rPr>
            </w:pPr>
            <w:r w:rsidRPr="00B9689D">
              <w:rPr>
                <w:sz w:val="22"/>
                <w:szCs w:val="22"/>
              </w:rPr>
              <w:t>- право принятия решения в установленной сфере деятельности;</w:t>
            </w:r>
          </w:p>
          <w:p w14:paraId="35411278" w14:textId="77777777" w:rsidR="00330A1F" w:rsidRPr="00B9689D" w:rsidRDefault="00330A1F" w:rsidP="00330A1F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государственной услуги по проведению государственной экспертизы проектной документации и (или) результатов инженерных изысканий;</w:t>
            </w:r>
          </w:p>
          <w:p w14:paraId="2E6F4D55" w14:textId="08955462" w:rsidR="00330A1F" w:rsidRPr="00B9689D" w:rsidRDefault="00330A1F" w:rsidP="00B9689D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оказание дополнительных платных услуг, в том числе по проверке сметной документации капитального и текущего ремонта объектов капитального строительства, ремонта и содержания автомобильных дорог общего пользования</w:t>
            </w:r>
          </w:p>
        </w:tc>
        <w:tc>
          <w:tcPr>
            <w:tcW w:w="3260" w:type="dxa"/>
          </w:tcPr>
          <w:p w14:paraId="7EF67EC8" w14:textId="201E0FA7" w:rsidR="00330A1F" w:rsidRPr="00B9689D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</w:tr>
      <w:tr w:rsidR="00330A1F" w14:paraId="3F67A21F" w14:textId="77777777" w:rsidTr="00D666CC">
        <w:tc>
          <w:tcPr>
            <w:tcW w:w="704" w:type="dxa"/>
          </w:tcPr>
          <w:p w14:paraId="08F2EE50" w14:textId="4939C7A3" w:rsidR="00330A1F" w:rsidRPr="00330A1F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2107" w:type="dxa"/>
            <w:vMerge/>
          </w:tcPr>
          <w:p w14:paraId="6AAD16F3" w14:textId="77777777" w:rsidR="00330A1F" w:rsidRPr="00B9689D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0D5668B5" w14:textId="77777777" w:rsidR="00330A1F" w:rsidRPr="00B9689D" w:rsidRDefault="00330A1F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6FBA7F8" w14:textId="1C209CF1" w:rsidR="00330A1F" w:rsidRPr="00B9689D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эксперт</w:t>
            </w:r>
          </w:p>
        </w:tc>
      </w:tr>
      <w:tr w:rsidR="00330A1F" w14:paraId="1FE2CC2D" w14:textId="77777777" w:rsidTr="00D666CC">
        <w:tc>
          <w:tcPr>
            <w:tcW w:w="704" w:type="dxa"/>
          </w:tcPr>
          <w:p w14:paraId="6DF3BB43" w14:textId="05A6A977" w:rsidR="00330A1F" w:rsidRPr="00330A1F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</w:t>
            </w:r>
          </w:p>
        </w:tc>
        <w:tc>
          <w:tcPr>
            <w:tcW w:w="2107" w:type="dxa"/>
            <w:vMerge/>
          </w:tcPr>
          <w:p w14:paraId="3A63F340" w14:textId="77777777" w:rsidR="00330A1F" w:rsidRPr="00B9689D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2777A61C" w14:textId="77777777" w:rsidR="00330A1F" w:rsidRPr="00B9689D" w:rsidRDefault="00330A1F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42C3B11" w14:textId="058F849E" w:rsidR="00330A1F" w:rsidRPr="00B9689D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специалист-эксперт</w:t>
            </w:r>
          </w:p>
        </w:tc>
      </w:tr>
      <w:tr w:rsidR="00330A1F" w14:paraId="35367788" w14:textId="77777777" w:rsidTr="00D666CC">
        <w:tc>
          <w:tcPr>
            <w:tcW w:w="704" w:type="dxa"/>
          </w:tcPr>
          <w:p w14:paraId="645F42BF" w14:textId="5C2CA3BA" w:rsidR="00330A1F" w:rsidRPr="00330A1F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2107" w:type="dxa"/>
            <w:vMerge w:val="restart"/>
            <w:vAlign w:val="center"/>
          </w:tcPr>
          <w:p w14:paraId="35908369" w14:textId="376948BD" w:rsidR="00330A1F" w:rsidRPr="00B9689D" w:rsidRDefault="00330A1F" w:rsidP="00B67B91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Отдел мониторинга цен</w:t>
            </w:r>
          </w:p>
        </w:tc>
        <w:tc>
          <w:tcPr>
            <w:tcW w:w="3685" w:type="dxa"/>
            <w:vMerge w:val="restart"/>
          </w:tcPr>
          <w:p w14:paraId="7A48CE32" w14:textId="7EC42A8C" w:rsidR="00330A1F" w:rsidRPr="00B9689D" w:rsidRDefault="00330A1F" w:rsidP="00330A1F">
            <w:pPr>
              <w:pStyle w:val="a4"/>
              <w:spacing w:before="0" w:beforeAutospacing="0" w:after="0" w:afterAutospacing="0" w:line="180" w:lineRule="exact"/>
              <w:contextualSpacing/>
              <w:rPr>
                <w:sz w:val="22"/>
                <w:szCs w:val="22"/>
              </w:rPr>
            </w:pPr>
            <w:r w:rsidRPr="00B9689D">
              <w:rPr>
                <w:sz w:val="22"/>
                <w:szCs w:val="22"/>
              </w:rPr>
              <w:t>- право принятия решения в установленной сфере деятельности</w:t>
            </w:r>
          </w:p>
          <w:p w14:paraId="040E2DD0" w14:textId="63D2DBC3" w:rsidR="00330A1F" w:rsidRPr="00B9689D" w:rsidRDefault="00330A1F" w:rsidP="005B508E">
            <w:pPr>
              <w:autoSpaceDE w:val="0"/>
              <w:autoSpaceDN w:val="0"/>
              <w:adjustRightInd w:val="0"/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F002FCC" w14:textId="4777523E" w:rsidR="00330A1F" w:rsidRPr="00B9689D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</w:tr>
      <w:tr w:rsidR="00330A1F" w14:paraId="6CCB8643" w14:textId="77777777" w:rsidTr="00D666CC">
        <w:tc>
          <w:tcPr>
            <w:tcW w:w="704" w:type="dxa"/>
          </w:tcPr>
          <w:p w14:paraId="22A8103C" w14:textId="107D0487" w:rsidR="00330A1F" w:rsidRPr="00330A1F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9.5</w:t>
            </w:r>
          </w:p>
        </w:tc>
        <w:tc>
          <w:tcPr>
            <w:tcW w:w="2107" w:type="dxa"/>
            <w:vMerge/>
          </w:tcPr>
          <w:p w14:paraId="24838EB0" w14:textId="77777777" w:rsidR="00330A1F" w:rsidRPr="00B9689D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6605B4F3" w14:textId="77777777" w:rsidR="00330A1F" w:rsidRPr="00B9689D" w:rsidRDefault="00330A1F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FBC544" w14:textId="4958B0E8" w:rsidR="00330A1F" w:rsidRPr="00B9689D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специалист</w:t>
            </w:r>
          </w:p>
        </w:tc>
      </w:tr>
      <w:tr w:rsidR="00330A1F" w14:paraId="7AF9AA76" w14:textId="77777777" w:rsidTr="00D666CC">
        <w:tc>
          <w:tcPr>
            <w:tcW w:w="704" w:type="dxa"/>
          </w:tcPr>
          <w:p w14:paraId="54B57B2A" w14:textId="79ED1153" w:rsidR="00330A1F" w:rsidRPr="00330A1F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9.6</w:t>
            </w:r>
          </w:p>
        </w:tc>
        <w:tc>
          <w:tcPr>
            <w:tcW w:w="2107" w:type="dxa"/>
            <w:vMerge/>
          </w:tcPr>
          <w:p w14:paraId="5142E7D7" w14:textId="77777777" w:rsidR="00330A1F" w:rsidRPr="00B9689D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0EC502B8" w14:textId="77777777" w:rsidR="00330A1F" w:rsidRPr="00B9689D" w:rsidRDefault="00330A1F" w:rsidP="00330A1F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705F7A1" w14:textId="45023CE9" w:rsidR="00330A1F" w:rsidRPr="00B9689D" w:rsidRDefault="00330A1F" w:rsidP="00330A1F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Ведущий инженер</w:t>
            </w:r>
          </w:p>
        </w:tc>
      </w:tr>
      <w:tr w:rsidR="001D7975" w14:paraId="76E29AAD" w14:textId="77777777" w:rsidTr="00D666CC">
        <w:tc>
          <w:tcPr>
            <w:tcW w:w="704" w:type="dxa"/>
          </w:tcPr>
          <w:p w14:paraId="2C2AEE8A" w14:textId="3D31DACC" w:rsidR="001D7975" w:rsidRPr="001D7975" w:rsidRDefault="001D7975" w:rsidP="005B508E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9.7</w:t>
            </w:r>
          </w:p>
        </w:tc>
        <w:tc>
          <w:tcPr>
            <w:tcW w:w="2107" w:type="dxa"/>
            <w:vMerge w:val="restart"/>
            <w:vAlign w:val="center"/>
          </w:tcPr>
          <w:p w14:paraId="060DFE6D" w14:textId="5E978CBA" w:rsidR="001D7975" w:rsidRPr="00B9689D" w:rsidRDefault="001D7975" w:rsidP="00B67B91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Отдел подготовки документов для выдачи разрешений на строительство и ввод объектов капитального строительства в эксплуатацию</w:t>
            </w:r>
          </w:p>
        </w:tc>
        <w:tc>
          <w:tcPr>
            <w:tcW w:w="3685" w:type="dxa"/>
            <w:vMerge w:val="restart"/>
          </w:tcPr>
          <w:p w14:paraId="28366903" w14:textId="77777777" w:rsidR="001D7975" w:rsidRPr="00B9689D" w:rsidRDefault="001D7975" w:rsidP="001D7975">
            <w:pPr>
              <w:pStyle w:val="a4"/>
              <w:spacing w:before="0" w:beforeAutospacing="0" w:after="0" w:afterAutospacing="0" w:line="180" w:lineRule="exact"/>
              <w:contextualSpacing/>
              <w:rPr>
                <w:sz w:val="22"/>
                <w:szCs w:val="22"/>
              </w:rPr>
            </w:pPr>
            <w:r w:rsidRPr="00B9689D">
              <w:rPr>
                <w:sz w:val="22"/>
                <w:szCs w:val="22"/>
              </w:rPr>
              <w:t>- право принятия решения в установленной сфере деятельности;</w:t>
            </w:r>
          </w:p>
          <w:p w14:paraId="61E64A5A" w14:textId="307485D8" w:rsidR="001D7975" w:rsidRPr="00B9689D" w:rsidRDefault="001D7975" w:rsidP="001D7975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- представление в судебных органах, сторонних организациях, прав и законных интересов учреждения</w:t>
            </w:r>
          </w:p>
        </w:tc>
        <w:tc>
          <w:tcPr>
            <w:tcW w:w="3260" w:type="dxa"/>
          </w:tcPr>
          <w:p w14:paraId="5ABF45B8" w14:textId="51E4938A" w:rsidR="001D7975" w:rsidRPr="00B9689D" w:rsidRDefault="001D7975" w:rsidP="005B508E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</w:tr>
      <w:tr w:rsidR="00B9689D" w14:paraId="533E6056" w14:textId="77777777" w:rsidTr="00D666CC">
        <w:tc>
          <w:tcPr>
            <w:tcW w:w="704" w:type="dxa"/>
          </w:tcPr>
          <w:p w14:paraId="0172B2E8" w14:textId="479665F1" w:rsidR="00B9689D" w:rsidRPr="001D7975" w:rsidRDefault="00B9689D" w:rsidP="00B9689D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  <w:r w:rsidR="0039514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07" w:type="dxa"/>
            <w:vMerge/>
          </w:tcPr>
          <w:p w14:paraId="284621AF" w14:textId="77777777" w:rsidR="00B9689D" w:rsidRPr="00B9689D" w:rsidRDefault="00B9689D" w:rsidP="00B9689D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25870148" w14:textId="77777777" w:rsidR="00B9689D" w:rsidRPr="00B9689D" w:rsidRDefault="00B9689D" w:rsidP="00B9689D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748E9CE" w14:textId="4A1773B3" w:rsidR="00B9689D" w:rsidRPr="00B9689D" w:rsidRDefault="00B9689D" w:rsidP="00B9689D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специалист</w:t>
            </w:r>
          </w:p>
        </w:tc>
      </w:tr>
      <w:tr w:rsidR="00B9689D" w14:paraId="7429EF4A" w14:textId="77777777" w:rsidTr="00D666CC">
        <w:tc>
          <w:tcPr>
            <w:tcW w:w="704" w:type="dxa"/>
          </w:tcPr>
          <w:p w14:paraId="60F86D1A" w14:textId="5B329F1C" w:rsidR="00B9689D" w:rsidRPr="001D7975" w:rsidRDefault="00B9689D" w:rsidP="00B9689D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  <w:r w:rsidR="0039514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07" w:type="dxa"/>
            <w:vMerge/>
          </w:tcPr>
          <w:p w14:paraId="357E64F3" w14:textId="77777777" w:rsidR="00B9689D" w:rsidRPr="00B9689D" w:rsidRDefault="00B9689D" w:rsidP="00B9689D">
            <w:pPr>
              <w:spacing w:after="0" w:line="18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4CF38456" w14:textId="77777777" w:rsidR="00B9689D" w:rsidRPr="00B9689D" w:rsidRDefault="00B9689D" w:rsidP="00B9689D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28AAB7" w14:textId="749BD637" w:rsidR="00B9689D" w:rsidRPr="00B9689D" w:rsidRDefault="00B9689D" w:rsidP="00B9689D">
            <w:pPr>
              <w:spacing w:after="0" w:line="180" w:lineRule="exac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9689D">
              <w:rPr>
                <w:rFonts w:ascii="Times New Roman" w:hAnsi="Times New Roman"/>
                <w:sz w:val="22"/>
                <w:szCs w:val="22"/>
              </w:rPr>
              <w:t>Главный специалист, юрисконсульт</w:t>
            </w:r>
          </w:p>
        </w:tc>
      </w:tr>
    </w:tbl>
    <w:p w14:paraId="67FFAD18" w14:textId="77777777" w:rsidR="00D514E7" w:rsidRDefault="00D514E7" w:rsidP="0076382D">
      <w:pPr>
        <w:spacing w:line="240" w:lineRule="auto"/>
        <w:contextualSpacing/>
      </w:pPr>
    </w:p>
    <w:sectPr w:rsidR="00D514E7" w:rsidSect="0076382D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AA"/>
    <w:rsid w:val="00072524"/>
    <w:rsid w:val="000A30D9"/>
    <w:rsid w:val="0010374F"/>
    <w:rsid w:val="001072DF"/>
    <w:rsid w:val="001208B9"/>
    <w:rsid w:val="00143B8E"/>
    <w:rsid w:val="00192DB6"/>
    <w:rsid w:val="001A7860"/>
    <w:rsid w:val="001D7975"/>
    <w:rsid w:val="00330A1F"/>
    <w:rsid w:val="00395143"/>
    <w:rsid w:val="004231BE"/>
    <w:rsid w:val="00451C42"/>
    <w:rsid w:val="00516DAA"/>
    <w:rsid w:val="005B508E"/>
    <w:rsid w:val="005C409B"/>
    <w:rsid w:val="005C581E"/>
    <w:rsid w:val="00640C16"/>
    <w:rsid w:val="00646952"/>
    <w:rsid w:val="00665ADE"/>
    <w:rsid w:val="00665E4D"/>
    <w:rsid w:val="006E0CAA"/>
    <w:rsid w:val="0076382D"/>
    <w:rsid w:val="009A24BF"/>
    <w:rsid w:val="009E71BF"/>
    <w:rsid w:val="00A35D7D"/>
    <w:rsid w:val="00A70B00"/>
    <w:rsid w:val="00B42AD9"/>
    <w:rsid w:val="00B67B91"/>
    <w:rsid w:val="00B9689D"/>
    <w:rsid w:val="00BB7389"/>
    <w:rsid w:val="00C53AA3"/>
    <w:rsid w:val="00D514E7"/>
    <w:rsid w:val="00D666CC"/>
    <w:rsid w:val="00DB73DA"/>
    <w:rsid w:val="00E23EF6"/>
    <w:rsid w:val="00E42140"/>
    <w:rsid w:val="00F8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AA25"/>
  <w15:chartTrackingRefBased/>
  <w15:docId w15:val="{BC391290-BF20-42FC-BC77-A3EF9E8F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0C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C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A78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A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Родионова</dc:creator>
  <cp:keywords/>
  <dc:description/>
  <cp:lastModifiedBy>Марина Родионова</cp:lastModifiedBy>
  <cp:revision>3</cp:revision>
  <cp:lastPrinted>2025-05-30T07:52:00Z</cp:lastPrinted>
  <dcterms:created xsi:type="dcterms:W3CDTF">2025-05-30T08:35:00Z</dcterms:created>
  <dcterms:modified xsi:type="dcterms:W3CDTF">2025-12-15T11:50:00Z</dcterms:modified>
</cp:coreProperties>
</file>